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D00BD6" w:rsidRDefault="00EC7827" w:rsidP="00B65A11">
      <w:pPr>
        <w:jc w:val="both"/>
        <w:rPr>
          <w:rFonts w:ascii="Comic Sans MS" w:hAnsi="Comic Sans MS" w:cs="Arial"/>
          <w:b/>
          <w:i/>
          <w:caps/>
          <w:color w:val="FF0000"/>
          <w:sz w:val="72"/>
          <w:szCs w:val="72"/>
        </w:rPr>
      </w:pPr>
      <w:r>
        <w:rPr>
          <w:noProof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56pt;margin-top:.1pt;width:45.85pt;height:48.45pt;z-index:-251654144">
            <v:imagedata r:id="rId4" o:title=""/>
          </v:shape>
          <o:OLEObject Type="Embed" ProgID="CorelDraw.Graphic.15" ShapeID="_x0000_s1029" DrawAspect="Content" ObjectID="_1618727012" r:id="rId5"/>
        </w:object>
      </w:r>
      <w:r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object w:dxaOrig="1440" w:dyaOrig="1440">
          <v:shape id="_x0000_s1028" type="#_x0000_t75" style="position:absolute;left:0;text-align:left;margin-left:-42pt;margin-top:2.25pt;width:41.35pt;height:50.85pt;z-index:-251655168">
            <v:imagedata r:id="rId6" o:title=""/>
          </v:shape>
          <o:OLEObject Type="Embed" ProgID="CorelDraw.Graphic.15" ShapeID="_x0000_s1028" DrawAspect="Content" ObjectID="_1618727013" r:id="rId7"/>
        </w:object>
      </w:r>
      <w:r w:rsidR="008D603F">
        <w:rPr>
          <w:rFonts w:ascii="Comic Sans MS" w:hAnsi="Comic Sans MS" w:cs="Arial"/>
          <w:b/>
          <w:i/>
          <w:caps/>
          <w:color w:val="99CC00"/>
          <w:sz w:val="72"/>
          <w:szCs w:val="72"/>
        </w:rPr>
        <w:t xml:space="preserve"> </w:t>
      </w:r>
      <w:r w:rsidR="00287864">
        <w:rPr>
          <w:rFonts w:ascii="Comic Sans MS" w:hAnsi="Comic Sans MS" w:cs="Arial"/>
          <w:b/>
          <w:i/>
          <w:caps/>
          <w:color w:val="99CC00"/>
          <w:sz w:val="72"/>
          <w:szCs w:val="72"/>
        </w:rPr>
        <w:t>L</w:t>
      </w:r>
      <w:r w:rsidR="00287864">
        <w:rPr>
          <w:rFonts w:ascii="Comic Sans MS" w:hAnsi="Comic Sans MS" w:cs="Arial"/>
          <w:b/>
          <w:i/>
          <w:caps/>
          <w:color w:val="002060"/>
          <w:sz w:val="72"/>
          <w:szCs w:val="72"/>
        </w:rPr>
        <w:t>E</w:t>
      </w:r>
      <w:r w:rsidR="00287864">
        <w:rPr>
          <w:rFonts w:ascii="Comic Sans MS" w:hAnsi="Comic Sans MS" w:cs="Arial"/>
          <w:b/>
          <w:i/>
          <w:caps/>
          <w:color w:val="FF0000"/>
          <w:sz w:val="72"/>
          <w:szCs w:val="72"/>
        </w:rPr>
        <w:t>T</w:t>
      </w:r>
      <w:r w:rsidR="002B77E6" w:rsidRPr="002F761D">
        <w:rPr>
          <w:rFonts w:ascii="Comic Sans MS" w:hAnsi="Comic Sans MS" w:cs="Arial"/>
          <w:b/>
          <w:i/>
          <w:caps/>
          <w:color w:val="FF6600"/>
          <w:sz w:val="72"/>
          <w:szCs w:val="72"/>
        </w:rPr>
        <w:t>n</w:t>
      </w:r>
      <w:r w:rsidR="002B77E6" w:rsidRPr="002B77E6">
        <w:rPr>
          <w:rFonts w:ascii="Comic Sans MS" w:hAnsi="Comic Sans MS" w:cs="Arial"/>
          <w:b/>
          <w:i/>
          <w:caps/>
          <w:color w:val="3366FF"/>
          <w:sz w:val="72"/>
          <w:szCs w:val="72"/>
        </w:rPr>
        <w:t>í</w:t>
      </w:r>
      <w:r w:rsidR="002B77E6" w:rsidRPr="00154C73">
        <w:rPr>
          <w:rFonts w:ascii="Comic Sans MS" w:hAnsi="Comic Sans MS" w:cs="Arial"/>
          <w:b/>
          <w:i/>
          <w:caps/>
          <w:sz w:val="72"/>
          <w:szCs w:val="72"/>
        </w:rPr>
        <w:t xml:space="preserve"> </w:t>
      </w:r>
      <w:r w:rsidR="002B77E6" w:rsidRPr="002B77E6">
        <w:rPr>
          <w:rFonts w:ascii="Comic Sans MS" w:hAnsi="Comic Sans MS" w:cs="Arial"/>
          <w:b/>
          <w:i/>
          <w:caps/>
          <w:color w:val="FF0000"/>
          <w:sz w:val="72"/>
          <w:szCs w:val="72"/>
        </w:rPr>
        <w:t>s</w:t>
      </w:r>
      <w:r w:rsidR="002B77E6" w:rsidRPr="002B77E6">
        <w:rPr>
          <w:rFonts w:ascii="Comic Sans MS" w:hAnsi="Comic Sans MS" w:cs="Arial"/>
          <w:b/>
          <w:i/>
          <w:caps/>
          <w:color w:val="3366FF"/>
          <w:sz w:val="72"/>
          <w:szCs w:val="72"/>
        </w:rPr>
        <w:t>o</w:t>
      </w:r>
      <w:r w:rsidR="002B77E6" w:rsidRPr="002B77E6">
        <w:rPr>
          <w:rFonts w:ascii="Comic Sans MS" w:hAnsi="Comic Sans MS" w:cs="Arial"/>
          <w:b/>
          <w:i/>
          <w:caps/>
          <w:color w:val="99CC00"/>
          <w:sz w:val="72"/>
          <w:szCs w:val="72"/>
        </w:rPr>
        <w:t>u</w:t>
      </w:r>
      <w:r w:rsidR="002B77E6" w:rsidRPr="002B77E6">
        <w:rPr>
          <w:rFonts w:ascii="Comic Sans MS" w:hAnsi="Comic Sans MS" w:cs="Arial"/>
          <w:b/>
          <w:i/>
          <w:caps/>
          <w:color w:val="002060"/>
          <w:sz w:val="72"/>
          <w:szCs w:val="72"/>
        </w:rPr>
        <w:t>s</w:t>
      </w:r>
      <w:r w:rsidR="002B77E6" w:rsidRPr="002B77E6">
        <w:rPr>
          <w:rFonts w:ascii="Comic Sans MS" w:hAnsi="Comic Sans MS" w:cs="Arial"/>
          <w:b/>
          <w:i/>
          <w:caps/>
          <w:color w:val="CC0066"/>
          <w:sz w:val="72"/>
          <w:szCs w:val="72"/>
        </w:rPr>
        <w:t>t</w:t>
      </w:r>
      <w:r w:rsidR="002B77E6" w:rsidRPr="002F761D">
        <w:rPr>
          <w:rFonts w:ascii="Comic Sans MS" w:hAnsi="Comic Sans MS" w:cs="Arial"/>
          <w:b/>
          <w:i/>
          <w:caps/>
          <w:color w:val="FF6600"/>
          <w:sz w:val="72"/>
          <w:szCs w:val="72"/>
        </w:rPr>
        <w:t>ř</w:t>
      </w:r>
      <w:r w:rsidR="002B77E6" w:rsidRPr="002B77E6">
        <w:rPr>
          <w:rFonts w:ascii="Comic Sans MS" w:hAnsi="Comic Sans MS" w:cs="Arial"/>
          <w:b/>
          <w:i/>
          <w:caps/>
          <w:color w:val="FF0000"/>
          <w:sz w:val="72"/>
          <w:szCs w:val="72"/>
        </w:rPr>
        <w:t>e</w:t>
      </w:r>
      <w:r w:rsidR="002B77E6" w:rsidRPr="002B77E6">
        <w:rPr>
          <w:rFonts w:ascii="Comic Sans MS" w:hAnsi="Comic Sans MS" w:cs="Arial"/>
          <w:b/>
          <w:i/>
          <w:caps/>
          <w:color w:val="3366FF"/>
          <w:sz w:val="72"/>
          <w:szCs w:val="72"/>
        </w:rPr>
        <w:t>d</w:t>
      </w:r>
      <w:r w:rsidR="002B77E6" w:rsidRPr="002B77E6">
        <w:rPr>
          <w:rFonts w:ascii="Comic Sans MS" w:hAnsi="Comic Sans MS" w:cs="Arial"/>
          <w:b/>
          <w:i/>
          <w:caps/>
          <w:color w:val="99CC00"/>
          <w:sz w:val="72"/>
          <w:szCs w:val="72"/>
        </w:rPr>
        <w:t>ě</w:t>
      </w:r>
      <w:r w:rsidR="002B77E6" w:rsidRPr="00154C73">
        <w:rPr>
          <w:rFonts w:ascii="Comic Sans MS" w:hAnsi="Comic Sans MS" w:cs="Arial"/>
          <w:b/>
          <w:i/>
          <w:caps/>
          <w:color w:val="003366"/>
          <w:sz w:val="72"/>
          <w:szCs w:val="72"/>
        </w:rPr>
        <w:t>n</w:t>
      </w:r>
      <w:r w:rsidR="002B77E6" w:rsidRPr="00154C73">
        <w:rPr>
          <w:rFonts w:ascii="Comic Sans MS" w:hAnsi="Comic Sans MS" w:cs="Arial"/>
          <w:b/>
          <w:i/>
          <w:caps/>
          <w:color w:val="FF0000"/>
          <w:sz w:val="72"/>
          <w:szCs w:val="72"/>
        </w:rPr>
        <w:t>í</w:t>
      </w:r>
    </w:p>
    <w:p w:rsidR="002B77E6" w:rsidRDefault="00EC7827" w:rsidP="00B65A11">
      <w:pPr>
        <w:jc w:val="both"/>
        <w:rPr>
          <w:rFonts w:ascii="Comic Sans MS" w:hAnsi="Comic Sans MS" w:cs="Arial"/>
          <w:b/>
          <w:i/>
          <w:caps/>
          <w:color w:val="002060"/>
          <w:sz w:val="72"/>
          <w:szCs w:val="72"/>
        </w:rPr>
      </w:pPr>
      <w:r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object w:dxaOrig="1440" w:dyaOrig="1440">
          <v:shape id="_x0000_s1027" type="#_x0000_t75" style="position:absolute;left:0;text-align:left;margin-left:444.45pt;margin-top:22.6pt;width:35.6pt;height:44.1pt;z-index:-251656192">
            <v:imagedata r:id="rId8" o:title=""/>
          </v:shape>
          <o:OLEObject Type="Embed" ProgID="CorelDraw.Graphic.15" ShapeID="_x0000_s1027" DrawAspect="Content" ObjectID="_1618727014" r:id="rId9"/>
        </w:object>
      </w:r>
      <w:r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object w:dxaOrig="1440" w:dyaOrig="1440">
          <v:shape id="_x0000_s1026" type="#_x0000_t75" style="position:absolute;left:0;text-align:left;margin-left:-33.65pt;margin-top:10.2pt;width:51.65pt;height:54.2pt;z-index:-251657216">
            <v:imagedata r:id="rId10" o:title=""/>
          </v:shape>
          <o:OLEObject Type="Embed" ProgID="CorelDraw.Graphic.15" ShapeID="_x0000_s1026" DrawAspect="Content" ObjectID="_1618727015" r:id="rId11"/>
        </w:object>
      </w:r>
      <w:r w:rsidR="008D603F"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t xml:space="preserve">  </w:t>
      </w:r>
      <w:r w:rsidR="00C0791D"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t>hutisko-solanec</w:t>
      </w:r>
    </w:p>
    <w:p w:rsidR="007023D5" w:rsidRDefault="007023D5" w:rsidP="00B65A11">
      <w:pPr>
        <w:jc w:val="both"/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</w:p>
    <w:p w:rsidR="008D6BF8" w:rsidRDefault="00294F0B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229235</wp:posOffset>
            </wp:positionV>
            <wp:extent cx="24765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34" y="21377"/>
                <wp:lineTo x="21434" y="0"/>
                <wp:lineTo x="0" y="0"/>
              </wp:wrapPolygon>
            </wp:wrapTight>
            <wp:docPr id="6" name="Obrázek 6" descr="C:\Users\Jana\AppData\Local\Microsoft\Windows\INetCacheContent.Word\foto-hu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ana\AppData\Local\Microsoft\Windows\INetCacheContent.Word\foto-hut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91D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447675</wp:posOffset>
            </wp:positionH>
            <wp:positionV relativeFrom="paragraph">
              <wp:posOffset>2077085</wp:posOffset>
            </wp:positionV>
            <wp:extent cx="273367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25" y="21355"/>
                <wp:lineTo x="21525" y="0"/>
                <wp:lineTo x="0" y="0"/>
              </wp:wrapPolygon>
            </wp:wrapTight>
            <wp:docPr id="4" name="Obrázek 4" descr="C:\Users\Jana\AppData\Local\Microsoft\Windows\INetCacheContent.Word\foto_hu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a\AppData\Local\Microsoft\Windows\INetCacheContent.Word\foto_hut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91D"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2077085</wp:posOffset>
            </wp:positionV>
            <wp:extent cx="22288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15" y="21355"/>
                <wp:lineTo x="21415" y="0"/>
                <wp:lineTo x="0" y="0"/>
              </wp:wrapPolygon>
            </wp:wrapTight>
            <wp:docPr id="5" name="Obrázek 5" descr="C:\Users\Jana\AppData\Local\Microsoft\Windows\INetCacheContent.Word\foto_hu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ana\AppData\Local\Microsoft\Windows\INetCacheContent.Word\foto_hut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91D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447675</wp:posOffset>
            </wp:positionH>
            <wp:positionV relativeFrom="paragraph">
              <wp:posOffset>229235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" name="Obrázek 1" descr="C:\Users\Jana\AppData\Local\Microsoft\Windows\INetCacheContent.Word\foto_h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a\AppData\Local\Microsoft\Windows\INetCacheContent.Word\foto_hut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F51A18" w:rsidRPr="00F51A18" w:rsidRDefault="00EC7827" w:rsidP="00B65A11">
      <w:pPr>
        <w:jc w:val="center"/>
        <w:rPr>
          <w:rFonts w:cstheme="minorHAnsi"/>
          <w:b/>
          <w:i/>
          <w:caps/>
          <w:color w:val="0070C0"/>
          <w:sz w:val="28"/>
          <w:szCs w:val="28"/>
        </w:rPr>
      </w:pPr>
      <w:hyperlink r:id="rId16" w:anchor="gid=0" w:history="1">
        <w:r w:rsidR="00F51A18" w:rsidRPr="00F51A18">
          <w:rPr>
            <w:rStyle w:val="Hypertextovodkaz"/>
            <w:rFonts w:cstheme="minorHAnsi"/>
            <w:b/>
            <w:i/>
            <w:caps/>
            <w:color w:val="0070C0"/>
            <w:sz w:val="28"/>
            <w:szCs w:val="28"/>
          </w:rPr>
          <w:t>Přihláška</w:t>
        </w:r>
      </w:hyperlink>
    </w:p>
    <w:p w:rsidR="00781C99" w:rsidRDefault="00B529C1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soustředění je určeno DĚTEM aTLETICKÉHO KLUBU EMILA ZÁTOPKA KOPŘIVNICE, A TO </w:t>
      </w:r>
      <w:r w:rsidR="00EC7827">
        <w:rPr>
          <w:rFonts w:cstheme="minorHAnsi"/>
          <w:b/>
          <w:i/>
          <w:caps/>
          <w:color w:val="002060"/>
          <w:sz w:val="24"/>
          <w:szCs w:val="24"/>
        </w:rPr>
        <w:t xml:space="preserve">aktivním </w:t>
      </w:r>
      <w:r>
        <w:rPr>
          <w:rFonts w:cstheme="minorHAnsi"/>
          <w:b/>
          <w:i/>
          <w:caps/>
          <w:color w:val="002060"/>
          <w:sz w:val="24"/>
          <w:szCs w:val="24"/>
        </w:rPr>
        <w:t xml:space="preserve">závodníkům </w:t>
      </w:r>
      <w:r w:rsidR="00EC7827">
        <w:rPr>
          <w:rFonts w:cstheme="minorHAnsi"/>
          <w:b/>
          <w:i/>
          <w:caps/>
          <w:color w:val="002060"/>
          <w:sz w:val="24"/>
          <w:szCs w:val="24"/>
        </w:rPr>
        <w:t>Ročník</w:t>
      </w:r>
      <w:bookmarkStart w:id="0" w:name="_GoBack"/>
      <w:bookmarkEnd w:id="0"/>
      <w:r>
        <w:rPr>
          <w:rFonts w:cstheme="minorHAnsi"/>
          <w:b/>
          <w:i/>
          <w:caps/>
          <w:color w:val="002060"/>
          <w:sz w:val="24"/>
          <w:szCs w:val="24"/>
        </w:rPr>
        <w:t xml:space="preserve"> 1999–200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6 + vybraným závodníkům r. 2007 a 2008</w:t>
      </w:r>
    </w:p>
    <w:p w:rsidR="002F761D" w:rsidRPr="008B6AD3" w:rsidRDefault="008B6AD3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FF0000"/>
          <w:sz w:val="24"/>
          <w:szCs w:val="24"/>
        </w:rPr>
        <w:t xml:space="preserve">pořadatel: </w:t>
      </w:r>
      <w:r w:rsidRPr="008B6AD3">
        <w:rPr>
          <w:rFonts w:cstheme="minorHAnsi"/>
          <w:b/>
          <w:i/>
          <w:caps/>
          <w:color w:val="002060"/>
          <w:sz w:val="24"/>
          <w:szCs w:val="24"/>
        </w:rPr>
        <w:t>Atletický klub Emila zátopka kopřivnice, z.s.</w:t>
      </w:r>
    </w:p>
    <w:p w:rsidR="00C0791D" w:rsidRPr="0002744F" w:rsidRDefault="00C079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>termín: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sobota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3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. 8. – 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úterý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1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3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>. 8. 201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9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>.</w:t>
      </w:r>
    </w:p>
    <w:p w:rsidR="00C0791D" w:rsidRPr="0002744F" w:rsidRDefault="00C079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>Místo: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hutisko-solanec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(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zlínský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KRAJ)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>.</w:t>
      </w:r>
    </w:p>
    <w:p w:rsidR="00566ABB" w:rsidRDefault="002F76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FF0000"/>
          <w:sz w:val="24"/>
          <w:szCs w:val="24"/>
        </w:rPr>
        <w:t xml:space="preserve">dotovaná </w:t>
      </w:r>
      <w:r w:rsidR="00C0791D" w:rsidRPr="0002744F">
        <w:rPr>
          <w:rFonts w:cstheme="minorHAnsi"/>
          <w:b/>
          <w:i/>
          <w:caps/>
          <w:color w:val="FF0000"/>
          <w:sz w:val="24"/>
          <w:szCs w:val="24"/>
        </w:rPr>
        <w:t xml:space="preserve">Cena soustředění: 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4</w:t>
      </w:r>
      <w:r w:rsidR="00C0791D" w:rsidRPr="0002744F">
        <w:rPr>
          <w:rFonts w:cstheme="minorHAnsi"/>
          <w:b/>
          <w:i/>
          <w:caps/>
          <w:color w:val="002060"/>
          <w:sz w:val="24"/>
          <w:szCs w:val="24"/>
        </w:rPr>
        <w:t> 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3</w:t>
      </w:r>
      <w:r w:rsidR="006B6D7E">
        <w:rPr>
          <w:rFonts w:cstheme="minorHAnsi"/>
          <w:b/>
          <w:i/>
          <w:caps/>
          <w:color w:val="002060"/>
          <w:sz w:val="24"/>
          <w:szCs w:val="24"/>
        </w:rPr>
        <w:t>5</w:t>
      </w:r>
      <w:r w:rsidR="00C0791D" w:rsidRPr="0002744F">
        <w:rPr>
          <w:rFonts w:cstheme="minorHAnsi"/>
          <w:b/>
          <w:i/>
          <w:caps/>
          <w:color w:val="002060"/>
          <w:sz w:val="24"/>
          <w:szCs w:val="24"/>
        </w:rPr>
        <w:t>0 Kč (ubytování, PLNÁ PENZE, využívání sportovišť</w:t>
      </w:r>
      <w:r w:rsidR="006B6D7E">
        <w:rPr>
          <w:rFonts w:cstheme="minorHAnsi"/>
          <w:b/>
          <w:i/>
          <w:caps/>
          <w:color w:val="002060"/>
          <w:sz w:val="24"/>
          <w:szCs w:val="24"/>
        </w:rPr>
        <w:t>), pobyt trenérů, odměny trenérů a dopravu kol hradí klub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 xml:space="preserve">, </w:t>
      </w:r>
      <w:r w:rsidR="00566ABB" w:rsidRPr="00566ABB">
        <w:rPr>
          <w:rFonts w:cstheme="minorHAnsi"/>
          <w:b/>
          <w:i/>
          <w:caps/>
          <w:color w:val="002060"/>
          <w:sz w:val="24"/>
          <w:szCs w:val="24"/>
        </w:rPr>
        <w:t>čÁSTKA</w:t>
      </w:r>
      <w:r w:rsidR="00566ABB" w:rsidRPr="00E364D7">
        <w:rPr>
          <w:rFonts w:cstheme="minorHAnsi"/>
          <w:b/>
          <w:i/>
          <w:caps/>
          <w:color w:val="FF0000"/>
          <w:sz w:val="24"/>
          <w:szCs w:val="24"/>
        </w:rPr>
        <w:t xml:space="preserve"> </w:t>
      </w:r>
      <w:r w:rsidR="00566ABB"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JE SPLATNÁ NA KLUBOVÉM ÚČTU 237 276 021/2010 </w:t>
      </w:r>
      <w:r w:rsidR="00566ABB" w:rsidRPr="00E364D7">
        <w:rPr>
          <w:rFonts w:cstheme="minorHAnsi"/>
          <w:b/>
          <w:i/>
          <w:caps/>
          <w:color w:val="FF0000"/>
          <w:sz w:val="24"/>
          <w:szCs w:val="24"/>
        </w:rPr>
        <w:t>DO 3</w:t>
      </w:r>
      <w:r w:rsidR="00566ABB">
        <w:rPr>
          <w:rFonts w:cstheme="minorHAnsi"/>
          <w:b/>
          <w:i/>
          <w:caps/>
          <w:color w:val="FF0000"/>
          <w:sz w:val="24"/>
          <w:szCs w:val="24"/>
        </w:rPr>
        <w:t>0</w:t>
      </w:r>
      <w:r w:rsidR="00566ABB" w:rsidRPr="00E364D7">
        <w:rPr>
          <w:rFonts w:cstheme="minorHAnsi"/>
          <w:b/>
          <w:i/>
          <w:caps/>
          <w:color w:val="FF0000"/>
          <w:sz w:val="24"/>
          <w:szCs w:val="24"/>
        </w:rPr>
        <w:t xml:space="preserve">. </w:t>
      </w:r>
      <w:r w:rsidR="00566ABB">
        <w:rPr>
          <w:rFonts w:cstheme="minorHAnsi"/>
          <w:b/>
          <w:i/>
          <w:caps/>
          <w:color w:val="FF0000"/>
          <w:sz w:val="24"/>
          <w:szCs w:val="24"/>
        </w:rPr>
        <w:t>6</w:t>
      </w:r>
      <w:r w:rsidR="00566ABB" w:rsidRPr="00E364D7">
        <w:rPr>
          <w:rFonts w:cstheme="minorHAnsi"/>
          <w:b/>
          <w:i/>
          <w:caps/>
          <w:color w:val="FF0000"/>
          <w:sz w:val="24"/>
          <w:szCs w:val="24"/>
        </w:rPr>
        <w:t>. 201</w:t>
      </w:r>
      <w:r w:rsidR="008D603F">
        <w:rPr>
          <w:rFonts w:cstheme="minorHAnsi"/>
          <w:b/>
          <w:i/>
          <w:caps/>
          <w:color w:val="FF0000"/>
          <w:sz w:val="24"/>
          <w:szCs w:val="24"/>
        </w:rPr>
        <w:t>9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 xml:space="preserve">. VS=rodné číslo dítěte bez lomítka, 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 xml:space="preserve">SS=02, 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>do poznámky prosím uveďte jméno a příjmení dítěte</w:t>
      </w:r>
      <w:r w:rsidR="006B6D7E">
        <w:rPr>
          <w:rFonts w:cstheme="minorHAnsi"/>
          <w:b/>
          <w:i/>
          <w:caps/>
          <w:color w:val="002060"/>
          <w:sz w:val="24"/>
          <w:szCs w:val="24"/>
        </w:rPr>
        <w:t xml:space="preserve"> (prosíme o dodržení platebních pokynů)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>.</w:t>
      </w:r>
      <w:r w:rsidR="003B575D">
        <w:rPr>
          <w:rFonts w:cstheme="minorHAnsi"/>
          <w:b/>
          <w:i/>
          <w:caps/>
          <w:color w:val="002060"/>
          <w:sz w:val="24"/>
          <w:szCs w:val="24"/>
        </w:rPr>
        <w:t xml:space="preserve"> Za případnou absenci dítěte </w:t>
      </w:r>
      <w:r w:rsidR="003B575D">
        <w:rPr>
          <w:rFonts w:cstheme="minorHAnsi"/>
          <w:b/>
          <w:i/>
          <w:caps/>
          <w:color w:val="002060"/>
          <w:sz w:val="24"/>
          <w:szCs w:val="24"/>
        </w:rPr>
        <w:lastRenderedPageBreak/>
        <w:t xml:space="preserve">v některých dnech, vracíme část zaplacené částky pouze v případě, že je absence delší než </w:t>
      </w:r>
      <w:r w:rsidR="00094262">
        <w:rPr>
          <w:rFonts w:cstheme="minorHAnsi"/>
          <w:b/>
          <w:i/>
          <w:caps/>
          <w:color w:val="002060"/>
          <w:sz w:val="24"/>
          <w:szCs w:val="24"/>
        </w:rPr>
        <w:t>3</w:t>
      </w:r>
      <w:r w:rsidR="003B575D">
        <w:rPr>
          <w:rFonts w:cstheme="minorHAnsi"/>
          <w:b/>
          <w:i/>
          <w:caps/>
          <w:color w:val="002060"/>
          <w:sz w:val="24"/>
          <w:szCs w:val="24"/>
        </w:rPr>
        <w:t xml:space="preserve"> dn</w:t>
      </w:r>
      <w:r w:rsidR="00094262">
        <w:rPr>
          <w:rFonts w:cstheme="minorHAnsi"/>
          <w:b/>
          <w:i/>
          <w:caps/>
          <w:color w:val="002060"/>
          <w:sz w:val="24"/>
          <w:szCs w:val="24"/>
        </w:rPr>
        <w:t>y.</w:t>
      </w:r>
    </w:p>
    <w:p w:rsidR="00B529C1" w:rsidRDefault="00B529C1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>Doprava: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individuální, klub zajišťuje pouze přepravu kol pro zájemce (je třeba uvést v přihlášce)</w:t>
      </w:r>
    </w:p>
    <w:p w:rsidR="00220388" w:rsidRPr="00F51A18" w:rsidRDefault="00220388" w:rsidP="00B65A11">
      <w:pPr>
        <w:jc w:val="both"/>
        <w:rPr>
          <w:rFonts w:cstheme="minorHAnsi"/>
          <w:b/>
          <w:i/>
          <w:caps/>
          <w:color w:val="0070C0"/>
          <w:sz w:val="28"/>
          <w:szCs w:val="28"/>
        </w:rPr>
      </w:pPr>
      <w:r w:rsidRPr="00936944">
        <w:rPr>
          <w:rFonts w:cstheme="minorHAnsi"/>
          <w:b/>
          <w:i/>
          <w:caps/>
          <w:color w:val="FF0000"/>
          <w:sz w:val="24"/>
          <w:szCs w:val="24"/>
        </w:rPr>
        <w:t xml:space="preserve">přihláška: </w:t>
      </w:r>
      <w:r>
        <w:rPr>
          <w:rFonts w:cstheme="minorHAnsi"/>
          <w:b/>
          <w:i/>
          <w:caps/>
          <w:color w:val="002060"/>
          <w:sz w:val="24"/>
          <w:szCs w:val="24"/>
        </w:rPr>
        <w:t xml:space="preserve">přihlášky provádějte na níže uvedeném odkazu nejpozději </w:t>
      </w:r>
      <w:r w:rsidRPr="00936944">
        <w:rPr>
          <w:rFonts w:cstheme="minorHAnsi"/>
          <w:b/>
          <w:i/>
          <w:caps/>
          <w:color w:val="FF0000"/>
          <w:sz w:val="24"/>
          <w:szCs w:val="24"/>
        </w:rPr>
        <w:t xml:space="preserve">do </w:t>
      </w:r>
      <w:r w:rsidR="006403BE">
        <w:rPr>
          <w:rFonts w:cstheme="minorHAnsi"/>
          <w:b/>
          <w:i/>
          <w:caps/>
          <w:color w:val="FF0000"/>
          <w:sz w:val="24"/>
          <w:szCs w:val="24"/>
        </w:rPr>
        <w:t>16</w:t>
      </w:r>
      <w:r w:rsidRPr="00936944">
        <w:rPr>
          <w:rFonts w:cstheme="minorHAnsi"/>
          <w:b/>
          <w:i/>
          <w:caps/>
          <w:color w:val="FF0000"/>
          <w:sz w:val="24"/>
          <w:szCs w:val="24"/>
        </w:rPr>
        <w:t xml:space="preserve">. </w:t>
      </w:r>
      <w:r w:rsidR="006403BE">
        <w:rPr>
          <w:rFonts w:cstheme="minorHAnsi"/>
          <w:b/>
          <w:i/>
          <w:caps/>
          <w:color w:val="FF0000"/>
          <w:sz w:val="24"/>
          <w:szCs w:val="24"/>
        </w:rPr>
        <w:t>6</w:t>
      </w:r>
      <w:r w:rsidRPr="00936944">
        <w:rPr>
          <w:rFonts w:cstheme="minorHAnsi"/>
          <w:b/>
          <w:i/>
          <w:caps/>
          <w:color w:val="FF0000"/>
          <w:sz w:val="24"/>
          <w:szCs w:val="24"/>
        </w:rPr>
        <w:t>. 201</w:t>
      </w:r>
      <w:r w:rsidR="008D603F">
        <w:rPr>
          <w:rFonts w:cstheme="minorHAnsi"/>
          <w:b/>
          <w:i/>
          <w:caps/>
          <w:color w:val="FF0000"/>
          <w:sz w:val="24"/>
          <w:szCs w:val="24"/>
        </w:rPr>
        <w:t>9</w:t>
      </w:r>
      <w:r>
        <w:rPr>
          <w:rFonts w:cstheme="minorHAnsi"/>
          <w:b/>
          <w:i/>
          <w:caps/>
          <w:color w:val="002060"/>
          <w:sz w:val="24"/>
          <w:szCs w:val="24"/>
        </w:rPr>
        <w:t xml:space="preserve">. </w:t>
      </w:r>
      <w:r w:rsidR="006403BE">
        <w:rPr>
          <w:rFonts w:cstheme="minorHAnsi"/>
          <w:b/>
          <w:i/>
          <w:caps/>
          <w:color w:val="002060"/>
          <w:sz w:val="24"/>
          <w:szCs w:val="24"/>
        </w:rPr>
        <w:t xml:space="preserve">počet míst je omezen. </w:t>
      </w:r>
      <w:r>
        <w:rPr>
          <w:rFonts w:cstheme="minorHAnsi"/>
          <w:b/>
          <w:i/>
          <w:caps/>
          <w:color w:val="002060"/>
          <w:sz w:val="24"/>
          <w:szCs w:val="24"/>
        </w:rPr>
        <w:t xml:space="preserve">Případné náhlé změny po tomto termínu pouze e-mailem nebo telefonicky!!! </w:t>
      </w:r>
      <w:hyperlink r:id="rId17" w:anchor="gid=0" w:history="1">
        <w:r w:rsidRPr="00F51A18">
          <w:rPr>
            <w:rStyle w:val="Hypertextovodkaz"/>
            <w:rFonts w:cstheme="minorHAnsi"/>
            <w:b/>
            <w:i/>
            <w:caps/>
            <w:color w:val="0070C0"/>
            <w:sz w:val="28"/>
            <w:szCs w:val="28"/>
          </w:rPr>
          <w:t>Přihláška</w:t>
        </w:r>
      </w:hyperlink>
    </w:p>
    <w:p w:rsidR="00B529C1" w:rsidRDefault="00220388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8D603F">
        <w:rPr>
          <w:rFonts w:cstheme="minorHAnsi"/>
          <w:b/>
          <w:i/>
          <w:caps/>
          <w:color w:val="FF0000"/>
          <w:sz w:val="24"/>
          <w:szCs w:val="24"/>
        </w:rPr>
        <w:t>začátek</w:t>
      </w:r>
      <w:r w:rsidR="00B529C1">
        <w:rPr>
          <w:rFonts w:cstheme="minorHAnsi"/>
          <w:b/>
          <w:i/>
          <w:caps/>
          <w:color w:val="FF0000"/>
          <w:sz w:val="24"/>
          <w:szCs w:val="24"/>
        </w:rPr>
        <w:t xml:space="preserve"> soustředění</w:t>
      </w:r>
      <w:r w:rsidR="00B529C1" w:rsidRPr="00951FF6">
        <w:rPr>
          <w:rFonts w:cstheme="minorHAnsi"/>
          <w:b/>
          <w:i/>
          <w:caps/>
          <w:color w:val="FF0000"/>
          <w:sz w:val="24"/>
          <w:szCs w:val="24"/>
        </w:rPr>
        <w:t>: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v sobotu 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3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>. 8. 201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9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ve 1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4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.00 hod. 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sraz všech účastníků v areálu campu Hutisko-Solanec a předání dětí trenérům</w:t>
      </w:r>
    </w:p>
    <w:p w:rsidR="00B529C1" w:rsidRDefault="00961B71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FF0000"/>
          <w:sz w:val="24"/>
          <w:szCs w:val="24"/>
        </w:rPr>
        <w:t>konec</w:t>
      </w:r>
      <w:r w:rsidR="00B529C1" w:rsidRPr="0098175F">
        <w:rPr>
          <w:rFonts w:cstheme="minorHAnsi"/>
          <w:b/>
          <w:i/>
          <w:caps/>
          <w:color w:val="FF0000"/>
          <w:sz w:val="24"/>
          <w:szCs w:val="24"/>
        </w:rPr>
        <w:t xml:space="preserve"> soustředění: 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>v úterý 1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3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. 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8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>. 201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9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ve 1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3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.00 hod. 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předání dětí rodičům v areálu campu Hutisko-Solanec</w:t>
      </w:r>
    </w:p>
    <w:p w:rsidR="00C0791D" w:rsidRPr="0002744F" w:rsidRDefault="00C079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>ubytování: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V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 turist hotelu euro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>.</w:t>
      </w:r>
    </w:p>
    <w:p w:rsidR="00C0791D" w:rsidRPr="0002744F" w:rsidRDefault="00C079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 xml:space="preserve">strava: 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4 x denně (snídaně, oběd, večeře, druhá večeře) + pitný režim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>.</w:t>
      </w:r>
    </w:p>
    <w:p w:rsidR="00C0791D" w:rsidRPr="0002744F" w:rsidRDefault="00C079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>Sportoviště: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 xml:space="preserve">dráha s umělým povrchem, 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VÍCEÚČELOVÉ HŘIŠTĚ S UMĚLÝM POVRCHEM, 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fotbalové hřiště, bazén 50 m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>.</w:t>
      </w:r>
    </w:p>
    <w:p w:rsidR="00C0791D" w:rsidRPr="0002744F" w:rsidRDefault="003C27F3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bookmarkStart w:id="1" w:name="_Hlk8112202"/>
      <w:r>
        <w:rPr>
          <w:rFonts w:cstheme="minorHAnsi"/>
          <w:b/>
          <w:i/>
          <w:caps/>
          <w:color w:val="FF0000"/>
          <w:sz w:val="24"/>
          <w:szCs w:val="24"/>
        </w:rPr>
        <w:t>důležité sdělení</w:t>
      </w:r>
      <w:r w:rsidR="00B529C1" w:rsidRPr="00951FF6">
        <w:rPr>
          <w:rFonts w:cstheme="minorHAnsi"/>
          <w:b/>
          <w:i/>
          <w:caps/>
          <w:color w:val="FF0000"/>
          <w:sz w:val="24"/>
          <w:szCs w:val="24"/>
        </w:rPr>
        <w:t>:</w:t>
      </w:r>
      <w:r w:rsidR="00B529C1">
        <w:rPr>
          <w:rFonts w:cstheme="minorHAnsi"/>
          <w:b/>
          <w:i/>
          <w:caps/>
          <w:color w:val="FF0000"/>
          <w:sz w:val="24"/>
          <w:szCs w:val="24"/>
        </w:rPr>
        <w:t xml:space="preserve"> 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 xml:space="preserve">Stejně jako v loňském roce bereme na soustředění </w:t>
      </w:r>
      <w:r w:rsidR="00C0791D" w:rsidRPr="003C27F3">
        <w:rPr>
          <w:rFonts w:cstheme="minorHAnsi"/>
          <w:b/>
          <w:i/>
          <w:caps/>
          <w:color w:val="FF0000"/>
          <w:sz w:val="24"/>
          <w:szCs w:val="24"/>
        </w:rPr>
        <w:t>kola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 xml:space="preserve">. Doprava kol bude 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 xml:space="preserve">pro zájemce 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>zajištěna</w:t>
      </w:r>
      <w:r w:rsidR="006B6D7E">
        <w:rPr>
          <w:rFonts w:cstheme="minorHAnsi"/>
          <w:b/>
          <w:i/>
          <w:caps/>
          <w:color w:val="002060"/>
          <w:sz w:val="24"/>
          <w:szCs w:val="24"/>
        </w:rPr>
        <w:t>, jinak je doprava kol individuální. Nakládání kol pro zájemce v sobotu 3. 8. 2019 ve 12 hodin u sportovní haly ZŠ Emila Zátopka Kopřivnice.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2651F3">
        <w:rPr>
          <w:rFonts w:cstheme="minorHAnsi"/>
          <w:b/>
          <w:i/>
          <w:caps/>
          <w:color w:val="002060"/>
          <w:sz w:val="24"/>
          <w:szCs w:val="24"/>
        </w:rPr>
        <w:t xml:space="preserve">Předání kol zpět v úterý 13. 8. 2019 ve 14 hodin u sportovní haly ZŠ Emila Zátopka Kopřivnice. 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>Děti si mohou vzít pouze řádně seřízená kola. budeme vyžadovat potvrzení o seřízení kola.</w:t>
      </w:r>
      <w:r>
        <w:rPr>
          <w:rFonts w:cstheme="minorHAnsi"/>
          <w:b/>
          <w:i/>
          <w:caps/>
          <w:color w:val="002060"/>
          <w:sz w:val="24"/>
          <w:szCs w:val="24"/>
        </w:rPr>
        <w:t xml:space="preserve"> Podle uvážení si děti mohou na soustředění vzít i </w:t>
      </w:r>
      <w:r w:rsidRPr="003C27F3">
        <w:rPr>
          <w:rFonts w:cstheme="minorHAnsi"/>
          <w:b/>
          <w:i/>
          <w:caps/>
          <w:color w:val="FF0000"/>
          <w:sz w:val="24"/>
          <w:szCs w:val="24"/>
        </w:rPr>
        <w:t>in-line brusle</w:t>
      </w:r>
      <w:r>
        <w:rPr>
          <w:rFonts w:cstheme="minorHAnsi"/>
          <w:b/>
          <w:i/>
          <w:caps/>
          <w:color w:val="FF0000"/>
          <w:sz w:val="24"/>
          <w:szCs w:val="24"/>
        </w:rPr>
        <w:t xml:space="preserve"> </w:t>
      </w:r>
      <w:r w:rsidRPr="003C27F3">
        <w:rPr>
          <w:rFonts w:cstheme="minorHAnsi"/>
          <w:b/>
          <w:i/>
          <w:caps/>
          <w:color w:val="002060"/>
          <w:sz w:val="24"/>
          <w:szCs w:val="24"/>
        </w:rPr>
        <w:t>(doporučujeme pouze zkušenějším bruslařům)</w:t>
      </w:r>
      <w:r>
        <w:rPr>
          <w:rFonts w:cstheme="minorHAnsi"/>
          <w:b/>
          <w:i/>
          <w:caps/>
          <w:color w:val="002060"/>
          <w:sz w:val="24"/>
          <w:szCs w:val="24"/>
        </w:rPr>
        <w:t>.</w:t>
      </w:r>
      <w:r w:rsidR="002651F3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</w:p>
    <w:p w:rsidR="00566ABB" w:rsidRDefault="00566ABB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951FF6">
        <w:rPr>
          <w:rFonts w:cstheme="minorHAnsi"/>
          <w:b/>
          <w:i/>
          <w:caps/>
          <w:color w:val="FF0000"/>
          <w:sz w:val="24"/>
          <w:szCs w:val="24"/>
        </w:rPr>
        <w:t xml:space="preserve">doklady: </w:t>
      </w:r>
      <w:r>
        <w:rPr>
          <w:rFonts w:cstheme="minorHAnsi"/>
          <w:b/>
          <w:i/>
          <w:caps/>
          <w:color w:val="002060"/>
          <w:sz w:val="24"/>
          <w:szCs w:val="24"/>
        </w:rPr>
        <w:t>potvrzení lékaře (lze použít potvrzení pro jakýkoliv zotavovací pobyt v roce 201</w:t>
      </w:r>
      <w:r w:rsidR="006B6D7E">
        <w:rPr>
          <w:rFonts w:cstheme="minorHAnsi"/>
          <w:b/>
          <w:i/>
          <w:caps/>
          <w:color w:val="002060"/>
          <w:sz w:val="24"/>
          <w:szCs w:val="24"/>
        </w:rPr>
        <w:t>9</w:t>
      </w:r>
      <w:r>
        <w:rPr>
          <w:rFonts w:cstheme="minorHAnsi"/>
          <w:b/>
          <w:i/>
          <w:caps/>
          <w:color w:val="002060"/>
          <w:sz w:val="24"/>
          <w:szCs w:val="24"/>
        </w:rPr>
        <w:t>, nesmí jít ale o potvrzení určené konkrétně pro jinou akci), potvrzení o bezinfekčnosti, potvrzení o seřízení kola, ofocená kartička pojišťovny, doklad totožnosti s fotkou (</w:t>
      </w:r>
      <w:r w:rsidR="006B6D7E">
        <w:rPr>
          <w:rFonts w:cstheme="minorHAnsi"/>
          <w:b/>
          <w:i/>
          <w:caps/>
          <w:color w:val="002060"/>
          <w:sz w:val="24"/>
          <w:szCs w:val="24"/>
        </w:rPr>
        <w:t>pouze u dětí starších 15 let</w:t>
      </w:r>
      <w:r>
        <w:rPr>
          <w:rFonts w:cstheme="minorHAnsi"/>
          <w:b/>
          <w:i/>
          <w:caps/>
          <w:color w:val="002060"/>
          <w:sz w:val="24"/>
          <w:szCs w:val="24"/>
        </w:rPr>
        <w:t>).</w:t>
      </w:r>
    </w:p>
    <w:bookmarkEnd w:id="1"/>
    <w:p w:rsidR="00566ABB" w:rsidRPr="0002744F" w:rsidRDefault="00566ABB" w:rsidP="00B65A11">
      <w:pPr>
        <w:jc w:val="both"/>
        <w:rPr>
          <w:rFonts w:cstheme="minorHAnsi"/>
          <w:b/>
          <w:i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 xml:space="preserve">Vedoucí trenér soustředění: 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>MGR.</w:t>
      </w:r>
      <w:r>
        <w:rPr>
          <w:rFonts w:cstheme="minorHAnsi"/>
          <w:b/>
          <w:i/>
          <w:caps/>
          <w:color w:val="FF0000"/>
          <w:sz w:val="24"/>
          <w:szCs w:val="24"/>
        </w:rPr>
        <w:t xml:space="preserve"> </w:t>
      </w:r>
      <w:r>
        <w:rPr>
          <w:rFonts w:cstheme="minorHAnsi"/>
          <w:b/>
          <w:i/>
          <w:caps/>
          <w:color w:val="002060"/>
          <w:sz w:val="24"/>
          <w:szCs w:val="24"/>
        </w:rPr>
        <w:t>jana feilhauerová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>, tel</w:t>
      </w:r>
      <w:r>
        <w:rPr>
          <w:rFonts w:cstheme="minorHAnsi"/>
          <w:b/>
          <w:i/>
          <w:caps/>
          <w:color w:val="002060"/>
          <w:sz w:val="24"/>
          <w:szCs w:val="24"/>
        </w:rPr>
        <w:t>efon: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>
        <w:rPr>
          <w:rFonts w:cstheme="minorHAnsi"/>
          <w:b/>
          <w:i/>
          <w:caps/>
          <w:color w:val="002060"/>
          <w:sz w:val="24"/>
          <w:szCs w:val="24"/>
        </w:rPr>
        <w:t xml:space="preserve">603 873 264, 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e-mail: </w:t>
      </w:r>
      <w:r>
        <w:rPr>
          <w:rFonts w:cstheme="minorHAnsi"/>
          <w:b/>
          <w:i/>
          <w:color w:val="002060"/>
          <w:sz w:val="24"/>
          <w:szCs w:val="24"/>
        </w:rPr>
        <w:t>atletika.koprivnice@seznam.cz</w:t>
      </w:r>
    </w:p>
    <w:p w:rsidR="00C0791D" w:rsidRDefault="00201D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002060"/>
          <w:sz w:val="24"/>
          <w:szCs w:val="24"/>
        </w:rPr>
        <w:t>V případě ne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 xml:space="preserve">jasností 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 xml:space="preserve">nebo dotazů 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>se prosím obraťte na vedoucí</w:t>
      </w:r>
      <w:r w:rsidR="002F761D">
        <w:rPr>
          <w:rFonts w:cstheme="minorHAnsi"/>
          <w:b/>
          <w:i/>
          <w:caps/>
          <w:color w:val="002060"/>
          <w:sz w:val="24"/>
          <w:szCs w:val="24"/>
        </w:rPr>
        <w:t>ho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 xml:space="preserve"> trenér</w:t>
      </w:r>
      <w:r w:rsidR="002F761D">
        <w:rPr>
          <w:rFonts w:cstheme="minorHAnsi"/>
          <w:b/>
          <w:i/>
          <w:caps/>
          <w:color w:val="002060"/>
          <w:sz w:val="24"/>
          <w:szCs w:val="24"/>
        </w:rPr>
        <w:t>a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 xml:space="preserve"> soustředění.</w:t>
      </w:r>
    </w:p>
    <w:p w:rsidR="00C0791D" w:rsidRDefault="00EC7827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  <w:r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object w:dxaOrig="1440" w:dyaOrig="1440">
          <v:shape id="_x0000_s1037" type="#_x0000_t75" style="position:absolute;left:0;text-align:left;margin-left:302.35pt;margin-top:106.45pt;width:48.45pt;height:50.85pt;z-index:-251640832">
            <v:imagedata r:id="rId10" o:title=""/>
          </v:shape>
          <o:OLEObject Type="Embed" ProgID="CorelDraw.Graphic.15" ShapeID="_x0000_s1037" DrawAspect="Content" ObjectID="_1618727016" r:id="rId18"/>
        </w:object>
      </w:r>
      <w:r>
        <w:rPr>
          <w:noProof/>
          <w:color w:val="002060"/>
          <w:lang w:eastAsia="cs-CZ"/>
        </w:rPr>
        <w:object w:dxaOrig="1440" w:dyaOrig="1440">
          <v:shape id="_x0000_s1036" type="#_x0000_t75" style="position:absolute;left:0;text-align:left;margin-left:239.25pt;margin-top:109.6pt;width:45.85pt;height:48.45pt;z-index:-251641856">
            <v:imagedata r:id="rId4" o:title=""/>
          </v:shape>
          <o:OLEObject Type="Embed" ProgID="CorelDraw.Graphic.15" ShapeID="_x0000_s1036" DrawAspect="Content" ObjectID="_1618727017" r:id="rId19"/>
        </w:object>
      </w:r>
      <w:r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object w:dxaOrig="1440" w:dyaOrig="1440">
          <v:shape id="_x0000_s1035" type="#_x0000_t75" style="position:absolute;left:0;text-align:left;margin-left:178.2pt;margin-top:113.2pt;width:35.6pt;height:44.1pt;z-index:-251642880">
            <v:imagedata r:id="rId8" o:title=""/>
          </v:shape>
          <o:OLEObject Type="Embed" ProgID="CorelDraw.Graphic.15" ShapeID="_x0000_s1035" DrawAspect="Content" ObjectID="_1618727018" r:id="rId20"/>
        </w:object>
      </w:r>
      <w:r>
        <w:rPr>
          <w:noProof/>
          <w:color w:val="002060"/>
          <w:lang w:eastAsia="cs-CZ"/>
        </w:rPr>
        <w:object w:dxaOrig="1440" w:dyaOrig="1440">
          <v:shape id="_x0000_s1034" type="#_x0000_t75" style="position:absolute;left:0;text-align:left;margin-left:107.25pt;margin-top:107.2pt;width:41.35pt;height:50.85pt;z-index:-251643904">
            <v:imagedata r:id="rId6" o:title=""/>
          </v:shape>
          <o:OLEObject Type="Embed" ProgID="CorelDraw.Graphic.15" ShapeID="_x0000_s1034" DrawAspect="Content" ObjectID="_1618727019" r:id="rId21"/>
        </w:object>
      </w:r>
      <w:r w:rsidR="006B6D7E" w:rsidRPr="00507413">
        <w:rPr>
          <w:rFonts w:cstheme="minorHAnsi"/>
          <w:b/>
          <w:i/>
          <w:caps/>
          <w:color w:val="002060"/>
          <w:sz w:val="24"/>
          <w:szCs w:val="24"/>
        </w:rPr>
        <w:t xml:space="preserve">Vybraní závodníci r. 2007 a 2008: Huňková Alexandra, Kvapilová Natálie, Káňová Kristýna, Maierová Sofie, Hrčková Bára, Juráková Anežka, kvitová veronika, </w:t>
      </w:r>
      <w:r w:rsidR="00507413">
        <w:rPr>
          <w:rFonts w:cstheme="minorHAnsi"/>
          <w:b/>
          <w:i/>
          <w:caps/>
          <w:color w:val="002060"/>
          <w:sz w:val="24"/>
          <w:szCs w:val="24"/>
        </w:rPr>
        <w:t xml:space="preserve">Kotek mikuláš, Holub Šimon, Holub Jakub, </w:t>
      </w:r>
      <w:r w:rsidR="002651F3">
        <w:rPr>
          <w:rFonts w:cstheme="minorHAnsi"/>
          <w:b/>
          <w:i/>
          <w:caps/>
          <w:color w:val="002060"/>
          <w:sz w:val="24"/>
          <w:szCs w:val="24"/>
        </w:rPr>
        <w:t xml:space="preserve">Šenkeříková lucie, </w:t>
      </w:r>
      <w:r w:rsidR="006B6D7E" w:rsidRPr="00507413">
        <w:rPr>
          <w:rFonts w:cstheme="minorHAnsi"/>
          <w:b/>
          <w:i/>
          <w:caps/>
          <w:color w:val="002060"/>
          <w:sz w:val="24"/>
          <w:szCs w:val="24"/>
        </w:rPr>
        <w:t>Udvarosová Barbora</w:t>
      </w:r>
      <w:r w:rsidR="00507413" w:rsidRPr="00507413">
        <w:rPr>
          <w:rFonts w:cstheme="minorHAnsi"/>
          <w:b/>
          <w:i/>
          <w:caps/>
          <w:color w:val="002060"/>
          <w:sz w:val="24"/>
          <w:szCs w:val="24"/>
        </w:rPr>
        <w:t>, Štefková Nela, Chalupová anna, Drda Dalibor</w:t>
      </w:r>
      <w:r w:rsidR="00507413">
        <w:rPr>
          <w:rFonts w:cstheme="minorHAnsi"/>
          <w:b/>
          <w:i/>
          <w:caps/>
          <w:color w:val="002060"/>
          <w:sz w:val="24"/>
          <w:szCs w:val="24"/>
        </w:rPr>
        <w:t xml:space="preserve"> (účast těchto závodníků v daném termínu je doporučen</w:t>
      </w:r>
      <w:r w:rsidR="002651F3">
        <w:rPr>
          <w:rFonts w:cstheme="minorHAnsi"/>
          <w:b/>
          <w:i/>
          <w:caps/>
          <w:color w:val="002060"/>
          <w:sz w:val="24"/>
          <w:szCs w:val="24"/>
        </w:rPr>
        <w:t>á</w:t>
      </w:r>
      <w:r w:rsidR="00507413">
        <w:rPr>
          <w:rFonts w:cstheme="minorHAnsi"/>
          <w:b/>
          <w:i/>
          <w:caps/>
          <w:color w:val="002060"/>
          <w:sz w:val="24"/>
          <w:szCs w:val="24"/>
        </w:rPr>
        <w:t xml:space="preserve">, děti si </w:t>
      </w:r>
      <w:r w:rsidR="00C628E6">
        <w:rPr>
          <w:rFonts w:cstheme="minorHAnsi"/>
          <w:b/>
          <w:i/>
          <w:caps/>
          <w:color w:val="002060"/>
          <w:sz w:val="24"/>
          <w:szCs w:val="24"/>
        </w:rPr>
        <w:t xml:space="preserve">každopádně </w:t>
      </w:r>
      <w:r w:rsidR="00507413">
        <w:rPr>
          <w:rFonts w:cstheme="minorHAnsi"/>
          <w:b/>
          <w:i/>
          <w:caps/>
          <w:color w:val="002060"/>
          <w:sz w:val="24"/>
          <w:szCs w:val="24"/>
        </w:rPr>
        <w:t xml:space="preserve">mohou </w:t>
      </w:r>
      <w:r w:rsidR="00C628E6">
        <w:rPr>
          <w:rFonts w:cstheme="minorHAnsi"/>
          <w:b/>
          <w:i/>
          <w:caps/>
          <w:color w:val="002060"/>
          <w:sz w:val="24"/>
          <w:szCs w:val="24"/>
        </w:rPr>
        <w:t>zvolit</w:t>
      </w:r>
      <w:r w:rsidR="00507413">
        <w:rPr>
          <w:rFonts w:cstheme="minorHAnsi"/>
          <w:b/>
          <w:i/>
          <w:caps/>
          <w:color w:val="002060"/>
          <w:sz w:val="24"/>
          <w:szCs w:val="24"/>
        </w:rPr>
        <w:t xml:space="preserve"> účast na soustředění s mladšími závodníky)</w:t>
      </w:r>
      <w:r w:rsidR="006403BE">
        <w:rPr>
          <w:rFonts w:cstheme="minorHAnsi"/>
          <w:b/>
          <w:i/>
          <w:caps/>
          <w:color w:val="002060"/>
          <w:sz w:val="24"/>
          <w:szCs w:val="24"/>
        </w:rPr>
        <w:t>.</w:t>
      </w:r>
      <w:r w:rsidR="00507413" w:rsidRPr="00507413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6B6D7E" w:rsidRPr="00507413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</w:p>
    <w:sectPr w:rsidR="00C0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E6"/>
    <w:rsid w:val="0002744F"/>
    <w:rsid w:val="00094262"/>
    <w:rsid w:val="000A5670"/>
    <w:rsid w:val="00201D1D"/>
    <w:rsid w:val="00220388"/>
    <w:rsid w:val="002651F3"/>
    <w:rsid w:val="00287864"/>
    <w:rsid w:val="00294F0B"/>
    <w:rsid w:val="002B77E6"/>
    <w:rsid w:val="002F761D"/>
    <w:rsid w:val="0036142F"/>
    <w:rsid w:val="003B575D"/>
    <w:rsid w:val="003C27F3"/>
    <w:rsid w:val="003E7D64"/>
    <w:rsid w:val="004B6DDB"/>
    <w:rsid w:val="00507413"/>
    <w:rsid w:val="00566ABB"/>
    <w:rsid w:val="005E6404"/>
    <w:rsid w:val="006403BE"/>
    <w:rsid w:val="00685277"/>
    <w:rsid w:val="00695052"/>
    <w:rsid w:val="006B6D7E"/>
    <w:rsid w:val="007023D5"/>
    <w:rsid w:val="007666C7"/>
    <w:rsid w:val="00781C99"/>
    <w:rsid w:val="007F38D5"/>
    <w:rsid w:val="008B6AD3"/>
    <w:rsid w:val="008D603F"/>
    <w:rsid w:val="008D6BF8"/>
    <w:rsid w:val="00961B71"/>
    <w:rsid w:val="00A00C27"/>
    <w:rsid w:val="00B529C1"/>
    <w:rsid w:val="00B65A11"/>
    <w:rsid w:val="00C0791D"/>
    <w:rsid w:val="00C628E6"/>
    <w:rsid w:val="00CA6164"/>
    <w:rsid w:val="00D00BD6"/>
    <w:rsid w:val="00D5014F"/>
    <w:rsid w:val="00D502B2"/>
    <w:rsid w:val="00E364D7"/>
    <w:rsid w:val="00EC7827"/>
    <w:rsid w:val="00F51A18"/>
    <w:rsid w:val="00FA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fc0,yellow"/>
    </o:shapedefaults>
    <o:shapelayout v:ext="edit">
      <o:idmap v:ext="edit" data="1"/>
    </o:shapelayout>
  </w:shapeDefaults>
  <w:decimalSymbol w:val=","/>
  <w:listSeparator w:val=";"/>
  <w14:docId w14:val="3B5ED05D"/>
  <w15:chartTrackingRefBased/>
  <w15:docId w15:val="{09AD3C5D-FE0A-43C2-96EA-29D91741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6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1C9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50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jpeg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jpeg"/><Relationship Id="rId17" Type="http://schemas.openxmlformats.org/officeDocument/2006/relationships/hyperlink" Target="https://docs.google.com/spreadsheets/d/1zlpskZsmwYOzxKxG43CI6Zl-0AWWhg1qseXAcCUr_dg/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spreadsheets/d/1zlpskZsmwYOzxKxG43CI6Zl-0AWWhg1qseXAcCUr_dg/edit" TargetMode="External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24</cp:revision>
  <dcterms:created xsi:type="dcterms:W3CDTF">2017-01-30T12:22:00Z</dcterms:created>
  <dcterms:modified xsi:type="dcterms:W3CDTF">2019-05-07T07:37:00Z</dcterms:modified>
</cp:coreProperties>
</file>