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1A" w:rsidRPr="0029311A" w:rsidRDefault="0029311A" w:rsidP="0029311A">
      <w:pPr>
        <w:spacing w:after="750" w:line="288" w:lineRule="atLeast"/>
        <w:outlineLvl w:val="0"/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</w:pPr>
      <w:r w:rsidRPr="0029311A"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  <w:t>MISTROVSTVÍ ČR JUNIORŮ, JUNIOREK, DOROSTENCŮ A DOROSTENEK V HALE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Pořadatel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 pověření ČAS technicky zajišťuje Atletický klub SSK Vítkovice.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18. a neděle 19. února 2017.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Ostrava – Atletická hala Ostrava ( Ruská 3077/135, Ostrava – Zábřeh, 700 30 )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činovníci: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Delegát ČAS:         Mgr. David Bor            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Technický delegát:     Josef Šoba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                                Ing. Ondřej Veverka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 závodu:     Oldřich Zvolánek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Hlavní rozhodčí:     Mgr. Vlastimil Kovář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Startují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Junioři, juniorky, dorostenci a dorostenky, kteří byli k účasti na mistrovství ČR přihlášeni atletickými oddíly a zařazeni technickými delegáty.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Startující závodníci musí mít potvrzení o lékařské prohlídce, v den soutěže ne starší jednoho roku, za dodržení tohoto ustanovení zodpovídají atletické kluby a oddíly.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Soutěže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Junioři:    60 m, 200 m, 400 m, 800 m, 1500 m, 3000 m, 60 m př., 4x200 m, výška, tyč, dálka, trojskok, koule.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Juniorky:        60 m, 200 m, 400 m, 800 m, 1500 m, 3000 m, 60 m př., 4x200 m,        výška, tyč, dálka, trojskok, koule.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Dorostenci:     60 m, 200 m, 400 m, 800 m, 1500 m, 3000 m, 60 m př., 4x200 m, výška, tyč, dálka, trojskok, koule.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Dorostenky:    60 m, 200 m, 400 m, 800 m, 1500 m, 3000 m, 60 m př., 4x200 m, výška, tyč, dálka, trojskok, koule.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Podávají atletické oddíly na webové stránce ČAS (http://www.atletika.cz), a to od pondělí 6.února 2017 do pondělí 13. února 2017, uzávěrka přihlášek je ve pondělí 13. února 2017 ve 24.00 hodin.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Závodní kancelář: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Závodní kancelář bude umístěna v Atletické hale – místnost č. 204  2.N.P. Vstup vchodem pro závodníky a trenéry z parkoviště „E“.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Provádějí atletické oddíly na webové stránce ČAS (http://www.atletika.cz), a to od středy 15. února do čtvrtka 16. února 2017. Ukončení prezentace je ve čtvrtek 16. února 2017 v 18:00 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hodin. U případných náhradníků, resp. náhradnic, v pátek 17. Února 2017 do 18:00 hodin.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Startovní čísl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Každý závodník obdrží dvě startovní čísla, která musí mít v průběhu soutěže připevněna, a to bez možnosti jejich jakékoliv úpravy, na prsou i na zádech. Výjimkou jsou skok do výšky a skok o tyči, kde mohou mít závodníci pouze jedno startovní číslo připevněné,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to bez jakékoliv úpravy, buď na prsou, nebo na zádech.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Výdej startovních čísel: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Pátek 17. 2. 2017:   17:00 - 20:00 hodin – ve svolavatelně v Tunelu, vstup z parkoviště „E“.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18. 2. 2017: 08:30 - 18.00 hodin – ve svolavatelně v Tunelu, vstup z parkoviště „E“.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Neděle 19. 2. 2017: 08:30 - 13:00 hodin – ve svolavatelně  v Tunelu, vstup z parkoviště „E“.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Šatny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Šatny jsou k dispozici v Atletické hale v 1.N.P.,- budou označeny. Do prostoru atletického tunelu a haly je povolen vstup pouze po přezutí v čisté sportovní obuvi!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Rozcvičování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rozcvičování je k dispozici atletický tunel, který je součástí haly. Vstup ze vstupní haly - místnost č. 002 - z parkoviště „E“.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pátek 17.2. od 16:00 do 20:00 možnost rozcvičení v A</w:t>
      </w:r>
      <w:bookmarkStart w:id="0" w:name="_GoBack"/>
      <w:bookmarkEnd w:id="0"/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tletické hale a atletickém tunelu.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 závodníků před disciplínou: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Závodníci se prezentují před každým startem v prostoru svolavatelny u vstupu do atletického tunelu a budou společně zaváděni k disciplíně. Konec prezentace je stanoven - pro běhy 15 minut, pro skoky, vrhy a hody 30 minut a pro skok o tyči 50 minut před zahájením dané disciplíny.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Vstup na závodní plochu: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závodní ploše haly se mohou v průběhu závodů pohybovat pouze závodníci, jejichž disciplíny právě probíhají, rozhodčí a správní činovníci. Závodník po ukončení disciplíny je povinen opustit závodní plochu haly přes MIX ZÓNU za cílovým prostorem.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Vážení náčiní: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Kontrola náčiní bude prováděna v označené místnosti v atletickém tunelu – místnost č. 305, 60 minut před zahájením dané disciplíny.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Startovní listiny: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Startovní listiny budou vyvěšeny v místnosti č. 002 v 1.P.P.  – vstup z parkoviště „E“.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výšky a zvyšování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Budou určeny dodatečně technickými delegáty.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Oficiální výsledky budou vyvěšovány v průběhu závodů po jednotlivých disciplínách na výsledkové tabuli v místnosti č. 114 v 1.N.P (vstupní hala) a v místnosti č. 002 v 1.P.P. – vstup z parkoviště „E“. Oficiální výsledky budou zveřejňovány  ON-LINE  na webové stránce ČAS (http://www.atletika.cz) a na webové stránce Atletického klubu SSK Vítkovice 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(http://www.atletika-vitkovice.cz).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Protesty a odvolání: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Protesty týkající se výsledků nebo průběhu soutěže musí být podány do 30 minut po úředním vyhlášení či vyvěšení výsledků této soutěže na výsledkové tabuli v místnostech č.002 v 1.P.P. a  114 v 1.N.P. a to ústně příslušnému vrchnímu rozhodčímu (pravidlo 146 odst. 2, 3, 4 a 5 Pravidel atletiky). Případné odvolání proti rozhodnutí vrchního rozhodčího se podává prostřednictvím hlavního rozhodčího jury, a to písemně a doložené vkladem ve výši 500 Kč (pravidlo 146 odst. 3 a 7 Pravidel atletiky).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Jury tvoří: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 závodu: Oldřich Zvolánek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Hlavní rozhodčí: Mgr. Vlastimil Kovář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Technický delegát: Josef Šoba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zamítnutí odvolání vklad propadá ve prospěch pořadatele.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Vyhlašování vítězů: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Vyhlašování vítězů bude provedeno v blocích podle časového pořadu a závodníci se na něj dostaví v klubovém resp. oddílovém dresu nebo v klubové, resp. oddílové, teplákové soupravě, nikoli v civilním oblečení. Závodník po ukončení disciplíny obdrží pozvánku s dobou vyhlášení – místo shromáždění místnost č. 108 v 1.N.P.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služba: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Zdravotní služba je zajištěna lékařem závodu MUDr. Petr Sikora a jeho zdravotnickým týmem v místnosti č. 108 v 1.N.P. v Atletické hale.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Dopingová kontrola: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Všichni závodníci jsou povinni podrobit se dopingové kontrole, budou-li k ní dopingovým komisařem, který se prokáže platným průkazem o licenci a pověřovacím dopisem, vyzváni. Dopingová kontrola bude probíhat v prostorách Atletické haly -  v 1.N.P.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Stravování pořadatel nezajišťuje, v průběhu závodu však bude otevřena restaurace Puls (přístup z parkoviště „E“) a bufet v místnosti č. 212 v 2.N.P.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Časový pořad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18.února 2017                                               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10:00    60 m př.    Dky    R                             Tyč Dky                              Dálka Jři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10:15    60 m př.    Jky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10:30    60 m př.    Dci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10:45    60 m př.    Jři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11:00    60 m     Dky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11:15    60 m     Jky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11:30    60 m    Dci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11:45    60 m    Jři    R                                                                                  Dálka Jky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12:00    60 m př.    Dky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12:15    60 m př.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12:30    60 m př.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12:45    60 m př.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13:00    60 m    Dky    F                                  Tyč Jky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13:10    60 m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13:20    60 m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13:30    60 m    Jři    F                                                                                Dálka Dci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13:40    Vyhlašovací blok: Tyč Dky, Dálka Jři, Dálka Jky, 60 m př., 60 m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14:15                                         Výška Dky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15:00    800 m    Dky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15:15    800 m    Jky    R                                                                           Dálka Dky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15:30    800 m    Dci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15:45    800 m    Jři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16:00    400 m    Dky    R                                Tyč Dci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16:15    400 m    Jky    R          Výška Jky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16:30    400 m    Dci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16:45    400 m    Jři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16:50    Vyhlašovací blok: Dálka Dci,Dálka Dky,Výška Dky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17:00    3000 m    Dky    F                                                                      Trojskok Jři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17:15    3000 m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17:30    3000 m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17:45    3000 m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18:00    Vyhlašovací blok: Tyč Dci, Výška Jky, Trojskok Jři, 3000 m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Neděle 19.února 2017        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9:30                                             Výška Dci               Koule Dky               Trojskok Jky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10:00    200 m     Dky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10:15    200 m     Jky    R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10:30    200 m     Dci    R                                           Tyč Jři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10:45    200 m     Jři    R                                           Koule Jky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11:00    800 m    Dky    F                                                                       Trojskok Dci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11:10    800 m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11:20    800 m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11:30    800 m    Jři    F           Výška Jři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11:35    Vyhlašovací blok: Výška Dci, Koule Dky, Trojskok Jky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11:40    400 m    Dky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11:50    400 m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12:00    400 m    Dci    F                                             Koule Dci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12:10    400 m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12:15    Vyhlašovací blok: Tyč Jři, Koule Jky, Trojskok Dci,800 m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12:20    200 m     Dky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12:30    200 m     Jky    F                                                                      Trojskok Dky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12:40    200 m 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12:50    200 m 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12:55    Vyhlašovací blok: Výška Jři, Koule Dci, 400 m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13:00    1500 m    Dky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13:10    1500 m 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13:20    1500 m    Dci    F                                            Koule Jři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13:30    1500 m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13:40    4x200 m    Dky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13:55    4x200 m    Jky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14:10    4x200 m    Dci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14:25    4x200 m    Jři    F                    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14:30    Vyhlašovací blok: 200m Trojskok Dky,1500 m, Koule Jři, 4x200m            </w:t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NABÍDKA UBYTOVÁNÍ: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  <w:t>Clarion Congress Hotel (bývalý Atom)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zvláštní nabídka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Zkrácená 2703,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700 30 Ostrava – Zábřeh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+420 596 702 111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FAX: +420 596 702 860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4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reception.ccho@clarion-hotels.cz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5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www.clarioncongresshotelostrava.com/cs/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Hotel Puls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od 600,- Kč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Ruská 3077/135,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700 30 Ostrava - Zábřeh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+420 596 790 611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FAX: +420 596 790 612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6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recepce@arena-vitkovice.cz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7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www.arena-vitkovice.cz/hotel-puls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Domov mládeže při SŠT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CENA: od 250,- Kč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Hasičská 1003/49,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700 30 Ostrava - Hrabůvka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+420 596 764 916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GSM: +420 736 184 462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8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smrcka@vitkovickastredni.cz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9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www.vitkovickastredni.cz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Best Western Hotel Vista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pokoj KOMFORT jednolůžkový 1190,- Kč/noc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pokoj KOMFORT dvoulůžkový 1530,- Kč/noc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» ceny jsou uvedeny včetně bufetové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snídaně a DPH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Hotel VISTA Kpt. Vajdy 3046/2,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700 30 Ostrava - Zábřeh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+420 597 221 111, +420 733 665 220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10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reservation@hotelvista.cz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11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www.hotelvista.cz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LOWCOST Hotel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pokoj Classic jednolůžkový 480,- Kč/noc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pokoj Classic dvoulůžkový 828,- Kč/noc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» ceny jsou uvedeny bez snídaně,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si dokoupit jednoduchou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snídani za 85,- Kč/os.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+420 725 373 793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 </w:t>
      </w:r>
      <w:hyperlink r:id="rId12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recepce@lc-hotel.cz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13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www.lc-hotel.cz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Koleje VŠB - TU Ostrava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od 350,- Kč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Studentská 1770/1,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708 00 Ostrava - Poruba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596 996 155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14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jan.stonis@vsb.cz</w:t>
        </w:r>
      </w:hyperlink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 nebo </w:t>
      </w:r>
      <w:hyperlink r:id="rId15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hotel@vsb.cz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16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www.vsb.cz/ubytovani/cs/hotelove-ubytovani/nabidka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Hotel Paradise*** Ostrava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900,- Kč (aptm. pro 4 osoby)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28. října 272,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709 00 Ostrava - Mar. Hory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596 626 497, 728 034 711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17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hotel.paradise@seznam.cz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18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www.hotel-ostrava.eu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Harmony Hotel Club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od 700,- Kč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28. října 1263/170,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709 00 Ostrava - Mar. Hory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596 652 111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19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ostrava@harmonyclub.cz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Hotel BEST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500.- Kč/osoba vč.snídaně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společných pokojích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Keltičkova 60, Slezská Ostrava,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710 00 (stadion Bazaly)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+420 777 177 842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 </w:t>
      </w:r>
      <w:hyperlink r:id="rId20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recepce@hotel-best.cz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21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www.hotel-best.cz</w:t>
        </w:r>
      </w:hyperlink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 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Hotel Palfrig ****Stará Ves nad Ondřejnicí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CENA: od 850,-Kč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Záhumenní 306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739 23 Stará Ves nad Ondřejnicí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721 854 100</w:t>
      </w:r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22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info@hotel-palfrig.cz</w:t>
        </w:r>
      </w:hyperlink>
    </w:p>
    <w:p w:rsidR="0029311A" w:rsidRPr="0029311A" w:rsidRDefault="0029311A" w:rsidP="0029311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11A">
        <w:rPr>
          <w:rFonts w:ascii="Times New Roman" w:eastAsia="Times New Roman" w:hAnsi="Times New Roman" w:cs="Times New Roman"/>
          <w:sz w:val="24"/>
          <w:szCs w:val="24"/>
          <w:lang w:eastAsia="cs-CZ"/>
        </w:rPr>
        <w:t>WEB: </w:t>
      </w:r>
      <w:hyperlink r:id="rId23" w:history="1">
        <w:r w:rsidRPr="0029311A">
          <w:rPr>
            <w:rFonts w:ascii="Times New Roman" w:eastAsia="Times New Roman" w:hAnsi="Times New Roman" w:cs="Times New Roman"/>
            <w:color w:val="0B5EA0"/>
            <w:sz w:val="24"/>
            <w:szCs w:val="24"/>
            <w:u w:val="single"/>
            <w:lang w:eastAsia="cs-CZ"/>
          </w:rPr>
          <w:t>www.hotel-palfrig.cz</w:t>
        </w:r>
      </w:hyperlink>
    </w:p>
    <w:p w:rsidR="00D00BD6" w:rsidRDefault="00D00BD6" w:rsidP="0029311A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32"/>
    <w:rsid w:val="0029311A"/>
    <w:rsid w:val="00685277"/>
    <w:rsid w:val="00814432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BDA0B-317E-4523-94BF-6DD88D1F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3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1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311A"/>
    <w:rPr>
      <w:b/>
      <w:bCs/>
    </w:rPr>
  </w:style>
  <w:style w:type="character" w:customStyle="1" w:styleId="apple-converted-space">
    <w:name w:val="apple-converted-space"/>
    <w:basedOn w:val="Standardnpsmoodstavce"/>
    <w:rsid w:val="0029311A"/>
  </w:style>
  <w:style w:type="character" w:styleId="Hypertextovodkaz">
    <w:name w:val="Hyperlink"/>
    <w:basedOn w:val="Standardnpsmoodstavce"/>
    <w:uiPriority w:val="99"/>
    <w:semiHidden/>
    <w:unhideWhenUsed/>
    <w:rsid w:val="00293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cka@vitkovickastredni.cz" TargetMode="External"/><Relationship Id="rId13" Type="http://schemas.openxmlformats.org/officeDocument/2006/relationships/hyperlink" Target="http://www.lc-hotel.cz/" TargetMode="External"/><Relationship Id="rId18" Type="http://schemas.openxmlformats.org/officeDocument/2006/relationships/hyperlink" Target="http://www.hotel-ostrava.e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tel-best.cz/" TargetMode="External"/><Relationship Id="rId7" Type="http://schemas.openxmlformats.org/officeDocument/2006/relationships/hyperlink" Target="http://www.arena-vitkovice.cz/hotel-puls" TargetMode="External"/><Relationship Id="rId12" Type="http://schemas.openxmlformats.org/officeDocument/2006/relationships/hyperlink" Target="mailto:recepce@lc-hotel.cz" TargetMode="External"/><Relationship Id="rId17" Type="http://schemas.openxmlformats.org/officeDocument/2006/relationships/hyperlink" Target="mailto:hotel.paradise@seznam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vsb.cz/ubytovani/cs/hotelove-ubytovani/nabidka" TargetMode="External"/><Relationship Id="rId20" Type="http://schemas.openxmlformats.org/officeDocument/2006/relationships/hyperlink" Target="mailto:recepce@hotel-bes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recepce@arena-vitkovice.cz" TargetMode="External"/><Relationship Id="rId11" Type="http://schemas.openxmlformats.org/officeDocument/2006/relationships/hyperlink" Target="http://www.hotelvista.cz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larioncongresshotelostrava.com/cs/" TargetMode="External"/><Relationship Id="rId15" Type="http://schemas.openxmlformats.org/officeDocument/2006/relationships/hyperlink" Target="mailto:hotel@vsb.cz" TargetMode="External"/><Relationship Id="rId23" Type="http://schemas.openxmlformats.org/officeDocument/2006/relationships/hyperlink" Target="http://www.hotel-palfrig.cz/" TargetMode="External"/><Relationship Id="rId10" Type="http://schemas.openxmlformats.org/officeDocument/2006/relationships/hyperlink" Target="mailto:reservation@hotelvista.cz" TargetMode="External"/><Relationship Id="rId19" Type="http://schemas.openxmlformats.org/officeDocument/2006/relationships/hyperlink" Target="mailto:ostrava@harmonyclub.cz" TargetMode="External"/><Relationship Id="rId4" Type="http://schemas.openxmlformats.org/officeDocument/2006/relationships/hyperlink" Target="mailto:reception.ccho@clarion-hotels.cz" TargetMode="External"/><Relationship Id="rId9" Type="http://schemas.openxmlformats.org/officeDocument/2006/relationships/hyperlink" Target="http://www.vitkovickastredni.cz/" TargetMode="External"/><Relationship Id="rId14" Type="http://schemas.openxmlformats.org/officeDocument/2006/relationships/hyperlink" Target="mailto:jan.stonis@vsb.cz" TargetMode="External"/><Relationship Id="rId22" Type="http://schemas.openxmlformats.org/officeDocument/2006/relationships/hyperlink" Target="mailto:info@hotel-palfri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2017-01-31T07:37:00Z</dcterms:created>
  <dcterms:modified xsi:type="dcterms:W3CDTF">2017-01-31T07:38:00Z</dcterms:modified>
</cp:coreProperties>
</file>